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32881" w14:textId="4C299627" w:rsidR="001C53BF" w:rsidRDefault="00632BCA" w:rsidP="00C4153C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 w:rsidRPr="00D82A1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5C7EF793">
                <wp:simplePos x="0" y="0"/>
                <wp:positionH relativeFrom="page">
                  <wp:posOffset>4781549</wp:posOffset>
                </wp:positionH>
                <wp:positionV relativeFrom="page">
                  <wp:posOffset>2266950</wp:posOffset>
                </wp:positionV>
                <wp:extent cx="233362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4A67AE30" w:rsidR="00324517" w:rsidRPr="00482A25" w:rsidRDefault="00632BC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32BCA">
                              <w:rPr>
                                <w:szCs w:val="28"/>
                                <w:lang w:val="ru-RU"/>
                              </w:rPr>
                              <w:t>СЭД-2023-299-01-01-07.С-117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5pt;margin-top:178.5pt;width:183.7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" filled="f" stroked="f">
                <v:textbox inset="0,0,0,0">
                  <w:txbxContent>
                    <w:p w14:paraId="4289A44E" w14:textId="4A67AE30" w:rsidR="00324517" w:rsidRPr="00482A25" w:rsidRDefault="00632BC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32BCA">
                        <w:rPr>
                          <w:szCs w:val="28"/>
                          <w:lang w:val="ru-RU"/>
                        </w:rPr>
                        <w:t>СЭД-2023-299-01-01-07.С-117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53B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20B6F971">
                <wp:simplePos x="0" y="0"/>
                <wp:positionH relativeFrom="page">
                  <wp:posOffset>933450</wp:posOffset>
                </wp:positionH>
                <wp:positionV relativeFrom="page">
                  <wp:posOffset>2914649</wp:posOffset>
                </wp:positionV>
                <wp:extent cx="2560955" cy="962025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78D989CC" w:rsidR="00324517" w:rsidRDefault="00324517" w:rsidP="00CA1CFD">
                            <w:pPr>
                              <w:pStyle w:val="a5"/>
                            </w:pPr>
                            <w:r>
                              <w:t>Об определении</w:t>
                            </w:r>
                            <w:r w:rsidRPr="001C53BF">
                              <w:rPr>
                                <w:b w:val="0"/>
                                <w:szCs w:val="28"/>
                              </w:rPr>
                              <w:t xml:space="preserve"> 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>управлени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я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жилищных отношений администрации Пермского муниципального округа Пермского края нов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ым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 xml:space="preserve"> заказчик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01.65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" filled="f" stroked="f">
                <v:textbox inset="0,0,0,0">
                  <w:txbxContent>
                    <w:p w14:paraId="1307AF0B" w14:textId="78D989CC" w:rsidR="00324517" w:rsidRDefault="00324517" w:rsidP="00CA1CFD">
                      <w:pPr>
                        <w:pStyle w:val="a5"/>
                      </w:pPr>
                      <w:r>
                        <w:t>Об определении</w:t>
                      </w:r>
                      <w:r w:rsidRPr="001C53BF">
                        <w:rPr>
                          <w:b w:val="0"/>
                          <w:szCs w:val="28"/>
                        </w:rPr>
                        <w:t xml:space="preserve"> </w:t>
                      </w:r>
                      <w:r w:rsidRPr="001C53BF">
                        <w:rPr>
                          <w:bCs/>
                          <w:szCs w:val="28"/>
                        </w:rPr>
                        <w:t>управлени</w:t>
                      </w:r>
                      <w:r>
                        <w:rPr>
                          <w:bCs/>
                          <w:szCs w:val="28"/>
                        </w:rPr>
                        <w:t>я</w:t>
                      </w:r>
                      <w:r w:rsidRPr="001C53BF">
                        <w:rPr>
                          <w:bCs/>
                          <w:szCs w:val="28"/>
                        </w:rPr>
                        <w:t xml:space="preserve"> жилищных отношений администрации Пермского муниципального округа Пермского края нов</w:t>
                      </w:r>
                      <w:r>
                        <w:rPr>
                          <w:bCs/>
                          <w:szCs w:val="28"/>
                        </w:rPr>
                        <w:t>ым</w:t>
                      </w:r>
                      <w:r w:rsidRPr="001C53BF">
                        <w:rPr>
                          <w:bCs/>
                          <w:szCs w:val="28"/>
                        </w:rPr>
                        <w:t xml:space="preserve"> заказчик</w:t>
                      </w:r>
                      <w:r>
                        <w:rPr>
                          <w:bCs/>
                          <w:szCs w:val="28"/>
                        </w:rPr>
                        <w:t>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ADF542" w14:textId="77777777" w:rsidR="00781C7F" w:rsidRDefault="00781C7F" w:rsidP="00026708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5CBD057A" w14:textId="4810EB8F" w:rsidR="00CA1CFD" w:rsidRPr="00D82A1F" w:rsidRDefault="000E66BC" w:rsidP="00D82A1F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D82A1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DECB01A" w:rsidR="00324517" w:rsidRPr="00482A25" w:rsidRDefault="00632BC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24.03.2023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0DECB01A" w:rsidR="00324517" w:rsidRPr="00482A25" w:rsidRDefault="00632BC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24.03.2023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82A1F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550DA" w:rsidRPr="00D82A1F">
        <w:rPr>
          <w:b w:val="0"/>
          <w:szCs w:val="28"/>
        </w:rPr>
        <w:t xml:space="preserve">В </w:t>
      </w:r>
      <w:bookmarkStart w:id="0" w:name="_Hlk128408865"/>
      <w:r w:rsidR="000550DA" w:rsidRPr="00D82A1F">
        <w:rPr>
          <w:b w:val="0"/>
          <w:szCs w:val="28"/>
        </w:rPr>
        <w:t xml:space="preserve">соответствии </w:t>
      </w:r>
      <w:r w:rsidR="008A16E5" w:rsidRPr="00D82A1F">
        <w:rPr>
          <w:b w:val="0"/>
          <w:szCs w:val="28"/>
        </w:rPr>
        <w:t xml:space="preserve">с </w:t>
      </w:r>
      <w:r w:rsidR="000550DA" w:rsidRPr="00D82A1F">
        <w:rPr>
          <w:b w:val="0"/>
          <w:szCs w:val="28"/>
        </w:rPr>
        <w:t>Федеральным закон</w:t>
      </w:r>
      <w:r w:rsidR="008A16E5" w:rsidRPr="00D82A1F">
        <w:rPr>
          <w:b w:val="0"/>
          <w:szCs w:val="28"/>
        </w:rPr>
        <w:t>о</w:t>
      </w:r>
      <w:r w:rsidR="000550DA" w:rsidRPr="00D82A1F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 w:rsidRPr="00D82A1F">
        <w:rPr>
          <w:b w:val="0"/>
          <w:szCs w:val="28"/>
        </w:rPr>
        <w:t>частью 6 статьи 95 Федерального закона от</w:t>
      </w:r>
      <w:r w:rsidR="00C4153C" w:rsidRPr="00D82A1F">
        <w:rPr>
          <w:b w:val="0"/>
          <w:szCs w:val="28"/>
        </w:rPr>
        <w:t xml:space="preserve"> 05 апреля 2013 г.</w:t>
      </w:r>
      <w:r w:rsidR="00D82A1F">
        <w:rPr>
          <w:b w:val="0"/>
          <w:szCs w:val="28"/>
        </w:rPr>
        <w:t xml:space="preserve"> </w:t>
      </w:r>
      <w:r w:rsidR="00C4153C" w:rsidRPr="00D82A1F">
        <w:rPr>
          <w:b w:val="0"/>
          <w:szCs w:val="28"/>
        </w:rPr>
        <w:t>№</w:t>
      </w:r>
      <w:r w:rsidR="00D82A1F">
        <w:rPr>
          <w:b w:val="0"/>
          <w:szCs w:val="28"/>
        </w:rPr>
        <w:t>  </w:t>
      </w:r>
      <w:r w:rsidR="00C4153C" w:rsidRPr="00D82A1F">
        <w:rPr>
          <w:b w:val="0"/>
          <w:szCs w:val="28"/>
        </w:rPr>
        <w:t>44-ФЗ «О контрактной системе в сфер</w:t>
      </w:r>
      <w:r w:rsidR="00D82A1F">
        <w:rPr>
          <w:b w:val="0"/>
          <w:szCs w:val="28"/>
        </w:rPr>
        <w:t xml:space="preserve">е закупок товаров, работ, услуг </w:t>
      </w:r>
      <w:r w:rsidR="00C4153C" w:rsidRPr="00D82A1F">
        <w:rPr>
          <w:b w:val="0"/>
          <w:szCs w:val="28"/>
        </w:rPr>
        <w:t>для</w:t>
      </w:r>
      <w:r w:rsidR="00D82A1F">
        <w:rPr>
          <w:b w:val="0"/>
          <w:szCs w:val="28"/>
        </w:rPr>
        <w:t> </w:t>
      </w:r>
      <w:r w:rsidR="00C4153C" w:rsidRPr="00D82A1F">
        <w:rPr>
          <w:b w:val="0"/>
          <w:szCs w:val="28"/>
        </w:rPr>
        <w:t xml:space="preserve">обеспечения государственных и муниципальных нужд», решением Думы Пермского муниципального округа Пермского края </w:t>
      </w:r>
      <w:r w:rsidR="000550DA" w:rsidRPr="00D82A1F">
        <w:rPr>
          <w:b w:val="0"/>
          <w:szCs w:val="28"/>
        </w:rPr>
        <w:t>от 29 ноября 2022 г. № 50</w:t>
      </w:r>
      <w:proofErr w:type="gramEnd"/>
      <w:r w:rsidR="00C4153C" w:rsidRPr="00D82A1F">
        <w:rPr>
          <w:b w:val="0"/>
          <w:szCs w:val="28"/>
        </w:rPr>
        <w:t xml:space="preserve"> «</w:t>
      </w:r>
      <w:proofErr w:type="gramStart"/>
      <w:r w:rsidR="00C4153C" w:rsidRPr="00D82A1F">
        <w:rPr>
          <w:b w:val="0"/>
          <w:szCs w:val="28"/>
        </w:rPr>
        <w:t>Об учреждении управления жилищных отношений администрации Пермского муниципального округа Пермского края и утверждении Положения</w:t>
      </w:r>
      <w:r w:rsidR="00D82A1F">
        <w:rPr>
          <w:b w:val="0"/>
          <w:szCs w:val="28"/>
        </w:rPr>
        <w:t xml:space="preserve"> </w:t>
      </w:r>
      <w:r w:rsidR="00C4153C" w:rsidRPr="00D82A1F">
        <w:rPr>
          <w:b w:val="0"/>
          <w:szCs w:val="28"/>
        </w:rPr>
        <w:t>об</w:t>
      </w:r>
      <w:r w:rsidR="00D82A1F">
        <w:rPr>
          <w:b w:val="0"/>
          <w:szCs w:val="28"/>
        </w:rPr>
        <w:t>      </w:t>
      </w:r>
      <w:r w:rsidR="00C4153C" w:rsidRPr="00D82A1F">
        <w:rPr>
          <w:b w:val="0"/>
          <w:szCs w:val="28"/>
        </w:rPr>
        <w:t>управлении жилищных отношений администрации Пермского муниципального округа Пермского края»</w:t>
      </w:r>
      <w:r w:rsidR="00846909" w:rsidRPr="00D82A1F">
        <w:rPr>
          <w:b w:val="0"/>
          <w:szCs w:val="28"/>
        </w:rPr>
        <w:t>, пунктом 6 постановления администрации Пермского муниципального округа Пермского</w:t>
      </w:r>
      <w:r w:rsidR="00D82A1F">
        <w:rPr>
          <w:b w:val="0"/>
          <w:szCs w:val="28"/>
        </w:rPr>
        <w:t xml:space="preserve"> края </w:t>
      </w:r>
      <w:r w:rsidR="00846909" w:rsidRPr="00D82A1F">
        <w:rPr>
          <w:b w:val="0"/>
          <w:szCs w:val="28"/>
        </w:rPr>
        <w:t>от</w:t>
      </w:r>
      <w:r w:rsidR="00D82A1F">
        <w:rPr>
          <w:b w:val="0"/>
          <w:szCs w:val="28"/>
        </w:rPr>
        <w:t> </w:t>
      </w:r>
      <w:r w:rsidR="00846909" w:rsidRPr="00D82A1F">
        <w:rPr>
          <w:b w:val="0"/>
          <w:szCs w:val="28"/>
        </w:rPr>
        <w:t>11</w:t>
      </w:r>
      <w:r w:rsidR="00D82A1F">
        <w:rPr>
          <w:b w:val="0"/>
          <w:szCs w:val="28"/>
        </w:rPr>
        <w:t> </w:t>
      </w:r>
      <w:r w:rsidR="001D3419" w:rsidRPr="00D82A1F">
        <w:rPr>
          <w:b w:val="0"/>
          <w:szCs w:val="28"/>
        </w:rPr>
        <w:t>янва</w:t>
      </w:r>
      <w:r w:rsidR="00846909" w:rsidRPr="00D82A1F">
        <w:rPr>
          <w:b w:val="0"/>
          <w:szCs w:val="28"/>
        </w:rPr>
        <w:t>ря 202</w:t>
      </w:r>
      <w:r w:rsidR="001D3419" w:rsidRPr="00D82A1F">
        <w:rPr>
          <w:b w:val="0"/>
          <w:szCs w:val="28"/>
        </w:rPr>
        <w:t>3</w:t>
      </w:r>
      <w:r w:rsidR="00846909" w:rsidRPr="00D82A1F">
        <w:rPr>
          <w:b w:val="0"/>
          <w:szCs w:val="28"/>
        </w:rPr>
        <w:t xml:space="preserve"> г. № СЭД-2023-299-01-01-05.С-4</w:t>
      </w:r>
      <w:r w:rsidR="00781C7F" w:rsidRPr="00D82A1F">
        <w:rPr>
          <w:b w:val="0"/>
          <w:szCs w:val="28"/>
        </w:rPr>
        <w:t xml:space="preserve"> «О возложении функций и</w:t>
      </w:r>
      <w:r w:rsidR="00D82A1F">
        <w:rPr>
          <w:b w:val="0"/>
          <w:szCs w:val="28"/>
        </w:rPr>
        <w:t>   </w:t>
      </w:r>
      <w:r w:rsidR="00781C7F" w:rsidRPr="00D82A1F">
        <w:rPr>
          <w:b w:val="0"/>
          <w:szCs w:val="28"/>
        </w:rPr>
        <w:t>полномочий учредителя в отношении муниципальных учреждений, предприятий и организаций»</w:t>
      </w:r>
      <w:r w:rsidR="00637DF4" w:rsidRPr="00D82A1F">
        <w:rPr>
          <w:b w:val="0"/>
          <w:szCs w:val="28"/>
        </w:rPr>
        <w:t>:</w:t>
      </w:r>
      <w:bookmarkEnd w:id="0"/>
      <w:proofErr w:type="gramEnd"/>
    </w:p>
    <w:p w14:paraId="016DC164" w14:textId="77BE3FA1" w:rsidR="00426E2F" w:rsidRPr="00D82A1F" w:rsidRDefault="009C1C11" w:rsidP="00D82A1F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bCs/>
          <w:szCs w:val="28"/>
        </w:rPr>
      </w:pPr>
      <w:bookmarkStart w:id="1" w:name="_Hlk128398572"/>
      <w:bookmarkStart w:id="2" w:name="_Hlk128409036"/>
      <w:proofErr w:type="gramStart"/>
      <w:r w:rsidRPr="00D82A1F">
        <w:rPr>
          <w:b w:val="0"/>
          <w:szCs w:val="28"/>
        </w:rPr>
        <w:t xml:space="preserve">Определить </w:t>
      </w:r>
      <w:r w:rsidR="00040FF1">
        <w:rPr>
          <w:b w:val="0"/>
          <w:szCs w:val="28"/>
        </w:rPr>
        <w:t xml:space="preserve">администрацию </w:t>
      </w:r>
      <w:r w:rsidR="00040FF1" w:rsidRPr="00D82A1F">
        <w:rPr>
          <w:b w:val="0"/>
          <w:szCs w:val="28"/>
        </w:rPr>
        <w:t xml:space="preserve">Пермского муниципального округа Пермского края </w:t>
      </w:r>
      <w:r w:rsidR="00040FF1">
        <w:rPr>
          <w:b w:val="0"/>
          <w:szCs w:val="28"/>
        </w:rPr>
        <w:t xml:space="preserve"> в лице </w:t>
      </w:r>
      <w:r w:rsidRPr="00D82A1F">
        <w:rPr>
          <w:b w:val="0"/>
          <w:szCs w:val="28"/>
        </w:rPr>
        <w:t>управлени</w:t>
      </w:r>
      <w:r w:rsidR="00040FF1">
        <w:rPr>
          <w:b w:val="0"/>
          <w:szCs w:val="28"/>
        </w:rPr>
        <w:t>я</w:t>
      </w:r>
      <w:r w:rsidRPr="00D82A1F">
        <w:rPr>
          <w:b w:val="0"/>
          <w:szCs w:val="28"/>
        </w:rPr>
        <w:t xml:space="preserve"> жилищных отношений администрации Пермского муниципального округа Пермского края новым заказчиком</w:t>
      </w:r>
      <w:r w:rsidR="00D82A1F">
        <w:rPr>
          <w:b w:val="0"/>
          <w:szCs w:val="28"/>
        </w:rPr>
        <w:t xml:space="preserve"> </w:t>
      </w:r>
      <w:r w:rsidR="00921A5E" w:rsidRPr="00D82A1F">
        <w:rPr>
          <w:b w:val="0"/>
          <w:szCs w:val="28"/>
        </w:rPr>
        <w:t>в</w:t>
      </w:r>
      <w:r w:rsidR="00D82A1F">
        <w:rPr>
          <w:b w:val="0"/>
          <w:szCs w:val="28"/>
        </w:rPr>
        <w:t>  </w:t>
      </w:r>
      <w:r w:rsidR="00921A5E" w:rsidRPr="00D82A1F">
        <w:rPr>
          <w:b w:val="0"/>
          <w:szCs w:val="28"/>
        </w:rPr>
        <w:t xml:space="preserve">отношении </w:t>
      </w:r>
      <w:r w:rsidRPr="00D82A1F">
        <w:rPr>
          <w:b w:val="0"/>
          <w:szCs w:val="28"/>
        </w:rPr>
        <w:t>контракт</w:t>
      </w:r>
      <w:r w:rsidR="00921A5E" w:rsidRPr="00D82A1F">
        <w:rPr>
          <w:b w:val="0"/>
          <w:szCs w:val="28"/>
        </w:rPr>
        <w:t>ов</w:t>
      </w:r>
      <w:r w:rsidR="005C16D8" w:rsidRPr="00D82A1F">
        <w:rPr>
          <w:b w:val="0"/>
          <w:szCs w:val="28"/>
        </w:rPr>
        <w:t xml:space="preserve"> с поставщиками</w:t>
      </w:r>
      <w:r w:rsidR="001D3419" w:rsidRPr="00D82A1F">
        <w:rPr>
          <w:b w:val="0"/>
          <w:szCs w:val="28"/>
        </w:rPr>
        <w:t xml:space="preserve"> за услу</w:t>
      </w:r>
      <w:r w:rsidR="005C16D8" w:rsidRPr="00D82A1F">
        <w:rPr>
          <w:b w:val="0"/>
          <w:szCs w:val="28"/>
        </w:rPr>
        <w:t>г</w:t>
      </w:r>
      <w:r w:rsidR="001D3419" w:rsidRPr="00D82A1F">
        <w:rPr>
          <w:b w:val="0"/>
          <w:szCs w:val="28"/>
        </w:rPr>
        <w:t>и</w:t>
      </w:r>
      <w:r w:rsidR="005C16D8" w:rsidRPr="00D82A1F">
        <w:rPr>
          <w:b w:val="0"/>
          <w:szCs w:val="28"/>
        </w:rPr>
        <w:t xml:space="preserve"> капитального ремонта на</w:t>
      </w:r>
      <w:r w:rsidR="00D82A1F">
        <w:rPr>
          <w:b w:val="0"/>
          <w:szCs w:val="28"/>
        </w:rPr>
        <w:t>  </w:t>
      </w:r>
      <w:r w:rsidR="005C16D8" w:rsidRPr="00D82A1F">
        <w:rPr>
          <w:b w:val="0"/>
          <w:szCs w:val="28"/>
        </w:rPr>
        <w:t>объекты муниципального жилого фонда</w:t>
      </w:r>
      <w:r w:rsidR="00D82A1F">
        <w:rPr>
          <w:b w:val="0"/>
          <w:szCs w:val="28"/>
        </w:rPr>
        <w:t>,</w:t>
      </w:r>
      <w:r w:rsidR="005C16D8" w:rsidRPr="00D82A1F">
        <w:rPr>
          <w:b w:val="0"/>
          <w:szCs w:val="28"/>
        </w:rPr>
        <w:t xml:space="preserve"> находящегося в собственности Пермского муниципального округа</w:t>
      </w:r>
      <w:bookmarkEnd w:id="1"/>
      <w:r w:rsidR="00245D14" w:rsidRPr="00D82A1F">
        <w:rPr>
          <w:b w:val="0"/>
          <w:szCs w:val="28"/>
        </w:rPr>
        <w:t>,</w:t>
      </w:r>
      <w:r w:rsidR="001D3419" w:rsidRPr="00D82A1F">
        <w:rPr>
          <w:b w:val="0"/>
          <w:szCs w:val="28"/>
        </w:rPr>
        <w:t xml:space="preserve"> за </w:t>
      </w:r>
      <w:r w:rsidR="00245D14" w:rsidRPr="00D82A1F">
        <w:rPr>
          <w:b w:val="0"/>
          <w:bCs/>
          <w:szCs w:val="28"/>
        </w:rPr>
        <w:t>коммунальны</w:t>
      </w:r>
      <w:r w:rsidR="001D3419" w:rsidRPr="00D82A1F">
        <w:rPr>
          <w:b w:val="0"/>
          <w:bCs/>
          <w:szCs w:val="28"/>
        </w:rPr>
        <w:t>е</w:t>
      </w:r>
      <w:r w:rsidR="00245D14" w:rsidRPr="00D82A1F">
        <w:rPr>
          <w:b w:val="0"/>
          <w:bCs/>
          <w:szCs w:val="28"/>
        </w:rPr>
        <w:t xml:space="preserve"> услуг</w:t>
      </w:r>
      <w:r w:rsidR="001D3419" w:rsidRPr="00D82A1F">
        <w:rPr>
          <w:b w:val="0"/>
          <w:bCs/>
          <w:szCs w:val="28"/>
        </w:rPr>
        <w:t>и</w:t>
      </w:r>
      <w:r w:rsidR="00245D14" w:rsidRPr="00D82A1F">
        <w:rPr>
          <w:b w:val="0"/>
          <w:bCs/>
          <w:szCs w:val="28"/>
        </w:rPr>
        <w:t xml:space="preserve"> на объекты муниципального аварийного, временно пустующего и специализированного жилого фонда</w:t>
      </w:r>
      <w:r w:rsidR="00D82A1F">
        <w:rPr>
          <w:b w:val="0"/>
          <w:bCs/>
          <w:szCs w:val="28"/>
        </w:rPr>
        <w:t>,</w:t>
      </w:r>
      <w:r w:rsidR="00245D14" w:rsidRPr="00D82A1F">
        <w:rPr>
          <w:b w:val="0"/>
          <w:bCs/>
          <w:szCs w:val="28"/>
        </w:rPr>
        <w:t xml:space="preserve"> находящегося в собственности Пермского муниципального округа</w:t>
      </w:r>
      <w:r w:rsidR="001D3419" w:rsidRPr="00D82A1F">
        <w:rPr>
          <w:b w:val="0"/>
          <w:bCs/>
          <w:szCs w:val="28"/>
        </w:rPr>
        <w:t>, с</w:t>
      </w:r>
      <w:r w:rsidR="00426E2F" w:rsidRPr="00D82A1F">
        <w:rPr>
          <w:b w:val="0"/>
          <w:bCs/>
          <w:szCs w:val="28"/>
        </w:rPr>
        <w:t>огласно</w:t>
      </w:r>
      <w:proofErr w:type="gramEnd"/>
      <w:r w:rsidR="00426E2F" w:rsidRPr="00D82A1F">
        <w:rPr>
          <w:b w:val="0"/>
          <w:bCs/>
          <w:szCs w:val="28"/>
        </w:rPr>
        <w:t xml:space="preserve"> приложени</w:t>
      </w:r>
      <w:r w:rsidR="001D3419" w:rsidRPr="00D82A1F">
        <w:rPr>
          <w:b w:val="0"/>
          <w:bCs/>
          <w:szCs w:val="28"/>
        </w:rPr>
        <w:t>ю</w:t>
      </w:r>
      <w:r w:rsidR="00426E2F" w:rsidRPr="00D82A1F">
        <w:rPr>
          <w:b w:val="0"/>
          <w:bCs/>
          <w:szCs w:val="28"/>
        </w:rPr>
        <w:t xml:space="preserve"> </w:t>
      </w:r>
      <w:r w:rsidR="001D3419" w:rsidRPr="00D82A1F">
        <w:rPr>
          <w:b w:val="0"/>
          <w:bCs/>
          <w:szCs w:val="28"/>
        </w:rPr>
        <w:t>к настоящему</w:t>
      </w:r>
      <w:r w:rsidR="00426E2F" w:rsidRPr="00D82A1F">
        <w:rPr>
          <w:b w:val="0"/>
          <w:bCs/>
          <w:szCs w:val="28"/>
        </w:rPr>
        <w:t xml:space="preserve"> распоряжению.</w:t>
      </w:r>
    </w:p>
    <w:bookmarkEnd w:id="2"/>
    <w:p w14:paraId="73698E1E" w14:textId="1C913C8A" w:rsidR="003F2DEE" w:rsidRPr="00D82A1F" w:rsidRDefault="00040FF1" w:rsidP="00D82A1F">
      <w:pPr>
        <w:pStyle w:val="a6"/>
        <w:numPr>
          <w:ilvl w:val="0"/>
          <w:numId w:val="3"/>
        </w:numPr>
        <w:tabs>
          <w:tab w:val="left" w:pos="0"/>
          <w:tab w:val="left" w:pos="1134"/>
        </w:tabs>
        <w:spacing w:after="0"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Ликвидационным комиссиям</w:t>
      </w:r>
      <w:r w:rsidR="003F2DEE" w:rsidRPr="00D82A1F">
        <w:rPr>
          <w:sz w:val="28"/>
          <w:szCs w:val="28"/>
        </w:rPr>
        <w:t xml:space="preserve"> </w:t>
      </w:r>
      <w:r w:rsidR="00D82A1F" w:rsidRPr="00D82A1F">
        <w:rPr>
          <w:sz w:val="28"/>
          <w:szCs w:val="28"/>
        </w:rPr>
        <w:t>администраци</w:t>
      </w:r>
      <w:r>
        <w:rPr>
          <w:sz w:val="28"/>
          <w:szCs w:val="28"/>
        </w:rPr>
        <w:t>й</w:t>
      </w:r>
      <w:r w:rsidR="00D82A1F" w:rsidRPr="00D82A1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Бершетского</w:t>
      </w:r>
      <w:proofErr w:type="spellEnd"/>
      <w:r>
        <w:rPr>
          <w:sz w:val="28"/>
          <w:szCs w:val="28"/>
        </w:rPr>
        <w:t xml:space="preserve"> сельского поселения, Кондратовского сельского поселения, Юго-Камского сельского </w:t>
      </w:r>
      <w:r>
        <w:rPr>
          <w:sz w:val="28"/>
          <w:szCs w:val="28"/>
        </w:rPr>
        <w:lastRenderedPageBreak/>
        <w:t xml:space="preserve">поселения, </w:t>
      </w:r>
      <w:proofErr w:type="spellStart"/>
      <w:r>
        <w:rPr>
          <w:sz w:val="28"/>
          <w:szCs w:val="28"/>
        </w:rPr>
        <w:t>Пальниковского</w:t>
      </w:r>
      <w:proofErr w:type="spellEnd"/>
      <w:r>
        <w:rPr>
          <w:sz w:val="28"/>
          <w:szCs w:val="28"/>
        </w:rPr>
        <w:t xml:space="preserve"> сельского поселения и </w:t>
      </w:r>
      <w:proofErr w:type="spellStart"/>
      <w:r>
        <w:rPr>
          <w:sz w:val="28"/>
          <w:szCs w:val="28"/>
        </w:rPr>
        <w:t>Юговского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D82A1F" w:rsidRPr="00D82A1F">
        <w:rPr>
          <w:sz w:val="28"/>
          <w:szCs w:val="28"/>
        </w:rPr>
        <w:t xml:space="preserve">Пермского муниципального </w:t>
      </w:r>
      <w:r>
        <w:rPr>
          <w:sz w:val="28"/>
          <w:szCs w:val="28"/>
        </w:rPr>
        <w:t>района</w:t>
      </w:r>
      <w:r w:rsidR="00D82A1F" w:rsidRPr="00D82A1F">
        <w:rPr>
          <w:sz w:val="28"/>
          <w:szCs w:val="28"/>
        </w:rPr>
        <w:t xml:space="preserve"> Пермского края </w:t>
      </w:r>
      <w:r w:rsidR="003F2DEE" w:rsidRPr="00D82A1F">
        <w:rPr>
          <w:sz w:val="28"/>
          <w:szCs w:val="28"/>
        </w:rPr>
        <w:t>и управлени</w:t>
      </w:r>
      <w:r w:rsidR="007005B8" w:rsidRPr="00D82A1F">
        <w:rPr>
          <w:sz w:val="28"/>
          <w:szCs w:val="28"/>
        </w:rPr>
        <w:t>ю</w:t>
      </w:r>
      <w:r w:rsidR="003F2DEE" w:rsidRPr="00D82A1F">
        <w:rPr>
          <w:sz w:val="28"/>
          <w:szCs w:val="28"/>
        </w:rPr>
        <w:t xml:space="preserve"> жилищных отношений администрации Пермского муниципального округа Пермского края провести организационные мероприятия по перерегистрации </w:t>
      </w:r>
      <w:r w:rsidR="00637DF4" w:rsidRPr="00D82A1F">
        <w:rPr>
          <w:sz w:val="28"/>
          <w:szCs w:val="28"/>
        </w:rPr>
        <w:t xml:space="preserve">муниципальных </w:t>
      </w:r>
      <w:r w:rsidR="003F2DEE" w:rsidRPr="00D82A1F">
        <w:rPr>
          <w:sz w:val="28"/>
          <w:szCs w:val="28"/>
        </w:rPr>
        <w:t xml:space="preserve">контрактов, указанных в пункте 1 </w:t>
      </w:r>
      <w:r w:rsidR="00DA64ED" w:rsidRPr="00D82A1F">
        <w:rPr>
          <w:sz w:val="28"/>
          <w:szCs w:val="28"/>
        </w:rPr>
        <w:t>настоящего распоряжения.</w:t>
      </w:r>
    </w:p>
    <w:p w14:paraId="5E73C21A" w14:textId="1C7EAA54" w:rsidR="003F0F07" w:rsidRPr="00D82A1F" w:rsidRDefault="003F0F07" w:rsidP="00D82A1F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D82A1F">
        <w:rPr>
          <w:sz w:val="28"/>
          <w:szCs w:val="28"/>
        </w:rPr>
        <w:t xml:space="preserve">Опубликовать (обнародовать) настоящее </w:t>
      </w:r>
      <w:r w:rsidR="00D24C4A" w:rsidRPr="00D82A1F">
        <w:rPr>
          <w:sz w:val="28"/>
          <w:szCs w:val="28"/>
        </w:rPr>
        <w:t>распоряжение</w:t>
      </w:r>
      <w:r w:rsidRPr="00D82A1F">
        <w:rPr>
          <w:sz w:val="28"/>
          <w:szCs w:val="28"/>
        </w:rPr>
        <w:t xml:space="preserve"> в бюллетене муниципального образования </w:t>
      </w:r>
      <w:r w:rsidR="008A16E5" w:rsidRPr="00D82A1F">
        <w:rPr>
          <w:sz w:val="28"/>
          <w:szCs w:val="28"/>
        </w:rPr>
        <w:t>«</w:t>
      </w:r>
      <w:r w:rsidRPr="00D82A1F">
        <w:rPr>
          <w:sz w:val="28"/>
          <w:szCs w:val="28"/>
        </w:rPr>
        <w:t>Пермский муниципальный округ</w:t>
      </w:r>
      <w:r w:rsidR="008A16E5" w:rsidRPr="00D82A1F">
        <w:rPr>
          <w:sz w:val="28"/>
          <w:szCs w:val="28"/>
        </w:rPr>
        <w:t>»</w:t>
      </w:r>
      <w:r w:rsidRPr="00D82A1F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D82A1F">
        <w:rPr>
          <w:color w:val="000000" w:themeColor="text1"/>
          <w:sz w:val="28"/>
          <w:szCs w:val="28"/>
        </w:rPr>
        <w:t>(</w:t>
      </w:r>
      <w:hyperlink r:id="rId10" w:history="1">
        <w:r w:rsidRPr="00D82A1F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D82A1F">
        <w:rPr>
          <w:color w:val="000000" w:themeColor="text1"/>
          <w:sz w:val="28"/>
          <w:szCs w:val="28"/>
        </w:rPr>
        <w:t>).</w:t>
      </w:r>
    </w:p>
    <w:p w14:paraId="2C9387B3" w14:textId="0C8C784C" w:rsidR="004167C2" w:rsidRPr="00D82A1F" w:rsidRDefault="004167C2" w:rsidP="00D82A1F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D82A1F">
        <w:rPr>
          <w:sz w:val="28"/>
          <w:szCs w:val="28"/>
        </w:rPr>
        <w:t>Настоящее распоряжение вступает в силу со дня его подписания</w:t>
      </w:r>
      <w:r w:rsidR="00D82A1F">
        <w:rPr>
          <w:sz w:val="28"/>
          <w:szCs w:val="28"/>
        </w:rPr>
        <w:t xml:space="preserve"> </w:t>
      </w:r>
      <w:r w:rsidRPr="00D82A1F">
        <w:rPr>
          <w:sz w:val="28"/>
          <w:szCs w:val="28"/>
        </w:rPr>
        <w:t>и</w:t>
      </w:r>
      <w:r w:rsidR="00D82A1F">
        <w:rPr>
          <w:sz w:val="28"/>
          <w:szCs w:val="28"/>
        </w:rPr>
        <w:t> </w:t>
      </w:r>
      <w:r w:rsidRPr="00D82A1F">
        <w:rPr>
          <w:sz w:val="28"/>
          <w:szCs w:val="28"/>
        </w:rPr>
        <w:t>распространяется на правоотношения, возникшие с 01 января 2023 г.</w:t>
      </w:r>
    </w:p>
    <w:p w14:paraId="4B488977" w14:textId="1862B0D9" w:rsidR="00832E0E" w:rsidRPr="00E15B38" w:rsidRDefault="00832E0E" w:rsidP="00D82A1F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D82A1F">
        <w:rPr>
          <w:sz w:val="28"/>
          <w:szCs w:val="28"/>
        </w:rPr>
        <w:t>5.</w:t>
      </w:r>
      <w:r w:rsidR="00A60CFE" w:rsidRPr="00D82A1F">
        <w:rPr>
          <w:sz w:val="28"/>
          <w:szCs w:val="28"/>
        </w:rPr>
        <w:t>   </w:t>
      </w:r>
      <w:proofErr w:type="gramStart"/>
      <w:r w:rsidR="003F0F07" w:rsidRPr="00D82A1F">
        <w:rPr>
          <w:sz w:val="28"/>
          <w:szCs w:val="28"/>
        </w:rPr>
        <w:t>Контроль за</w:t>
      </w:r>
      <w:proofErr w:type="gramEnd"/>
      <w:r w:rsidR="003F0F07" w:rsidRPr="00D82A1F">
        <w:rPr>
          <w:sz w:val="28"/>
          <w:szCs w:val="28"/>
        </w:rPr>
        <w:t xml:space="preserve"> исполнением настоящего распоряжения </w:t>
      </w:r>
      <w:r w:rsidRPr="00D82A1F">
        <w:rPr>
          <w:sz w:val="28"/>
          <w:szCs w:val="28"/>
        </w:rPr>
        <w:t>возложить на</w:t>
      </w:r>
      <w:r w:rsidR="00D82A1F">
        <w:rPr>
          <w:sz w:val="28"/>
          <w:szCs w:val="28"/>
        </w:rPr>
        <w:t>  з</w:t>
      </w:r>
      <w:r w:rsidR="00C6623A" w:rsidRPr="00D82A1F">
        <w:rPr>
          <w:sz w:val="28"/>
          <w:szCs w:val="28"/>
        </w:rPr>
        <w:t xml:space="preserve">аместителя главы администрации Пермского муниципального округа Пермского края, </w:t>
      </w:r>
      <w:r w:rsidR="009245A2">
        <w:rPr>
          <w:sz w:val="28"/>
          <w:szCs w:val="28"/>
        </w:rPr>
        <w:t>н</w:t>
      </w:r>
      <w:r w:rsidR="00C6623A" w:rsidRPr="00D82A1F">
        <w:rPr>
          <w:sz w:val="28"/>
          <w:szCs w:val="28"/>
        </w:rPr>
        <w:t>ачальника управления жилищных отношений администрации Пермского муниципального округа Пермского</w:t>
      </w:r>
      <w:r w:rsidR="00C6623A" w:rsidRPr="00C6623A">
        <w:rPr>
          <w:sz w:val="28"/>
          <w:szCs w:val="28"/>
        </w:rPr>
        <w:t xml:space="preserve"> края</w:t>
      </w:r>
      <w:r w:rsidRPr="009C5AE9">
        <w:rPr>
          <w:sz w:val="28"/>
          <w:szCs w:val="28"/>
        </w:rPr>
        <w:t xml:space="preserve"> </w:t>
      </w:r>
      <w:proofErr w:type="spellStart"/>
      <w:r w:rsidR="001D3419">
        <w:rPr>
          <w:sz w:val="28"/>
          <w:szCs w:val="28"/>
        </w:rPr>
        <w:t>Ут</w:t>
      </w:r>
      <w:r w:rsidR="00C6623A">
        <w:rPr>
          <w:sz w:val="28"/>
          <w:szCs w:val="28"/>
        </w:rPr>
        <w:t>ёмову</w:t>
      </w:r>
      <w:proofErr w:type="spellEnd"/>
      <w:r w:rsidR="00C6623A">
        <w:rPr>
          <w:sz w:val="28"/>
          <w:szCs w:val="28"/>
        </w:rPr>
        <w:t xml:space="preserve"> В</w:t>
      </w:r>
      <w:r w:rsidR="00D82A1F">
        <w:rPr>
          <w:sz w:val="28"/>
          <w:szCs w:val="28"/>
        </w:rPr>
        <w:t>.</w:t>
      </w:r>
      <w:r w:rsidR="00C6623A">
        <w:rPr>
          <w:sz w:val="28"/>
          <w:szCs w:val="28"/>
        </w:rPr>
        <w:t>Н.</w:t>
      </w:r>
    </w:p>
    <w:p w14:paraId="10A01AD5" w14:textId="7F93D419" w:rsidR="00001281" w:rsidRDefault="004167C2" w:rsidP="00A60CFE">
      <w:pPr>
        <w:pStyle w:val="a6"/>
        <w:spacing w:after="0" w:line="1440" w:lineRule="exact"/>
        <w:jc w:val="both"/>
        <w:rPr>
          <w:sz w:val="28"/>
          <w:szCs w:val="28"/>
        </w:rPr>
      </w:pPr>
      <w:r w:rsidRPr="004167C2">
        <w:rPr>
          <w:sz w:val="28"/>
          <w:szCs w:val="28"/>
        </w:rPr>
        <w:t xml:space="preserve">Глава муниципального округа </w:t>
      </w:r>
      <w:r>
        <w:rPr>
          <w:sz w:val="28"/>
          <w:szCs w:val="28"/>
        </w:rPr>
        <w:t xml:space="preserve">                               </w:t>
      </w:r>
      <w:r w:rsidR="00A60CFE">
        <w:rPr>
          <w:sz w:val="28"/>
          <w:szCs w:val="28"/>
        </w:rPr>
        <w:t xml:space="preserve">                               </w:t>
      </w:r>
      <w:r w:rsidRPr="004167C2">
        <w:rPr>
          <w:sz w:val="28"/>
          <w:szCs w:val="28"/>
        </w:rPr>
        <w:t>В.Ю. Цветов</w:t>
      </w:r>
      <w:r w:rsidR="001C53BF">
        <w:rPr>
          <w:sz w:val="28"/>
          <w:szCs w:val="28"/>
        </w:rPr>
        <w:t xml:space="preserve"> </w:t>
      </w:r>
    </w:p>
    <w:p w14:paraId="115D2DDA" w14:textId="3EB4AE4E" w:rsidR="006C750D" w:rsidRDefault="006C750D" w:rsidP="00A60CFE">
      <w:pPr>
        <w:pStyle w:val="a6"/>
        <w:spacing w:after="0" w:line="1440" w:lineRule="exact"/>
        <w:jc w:val="both"/>
        <w:rPr>
          <w:sz w:val="28"/>
          <w:szCs w:val="28"/>
        </w:rPr>
      </w:pPr>
    </w:p>
    <w:p w14:paraId="6D3C983F" w14:textId="77777777" w:rsidR="00324517" w:rsidRDefault="00324517" w:rsidP="00A60CFE">
      <w:pPr>
        <w:pStyle w:val="a6"/>
        <w:spacing w:after="0" w:line="1440" w:lineRule="exact"/>
        <w:jc w:val="both"/>
        <w:rPr>
          <w:sz w:val="28"/>
          <w:szCs w:val="28"/>
        </w:rPr>
        <w:sectPr w:rsidR="00324517" w:rsidSect="00D82A1F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1A7A570" w14:textId="77777777" w:rsidR="009245A2" w:rsidRDefault="002A22D0" w:rsidP="009245A2">
      <w:pPr>
        <w:pStyle w:val="a6"/>
        <w:spacing w:after="0" w:line="240" w:lineRule="exact"/>
        <w:ind w:left="1105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15B4089E" w14:textId="3FF42E1C" w:rsidR="006C750D" w:rsidRDefault="002A22D0" w:rsidP="009245A2">
      <w:pPr>
        <w:pStyle w:val="a6"/>
        <w:spacing w:after="0" w:line="240" w:lineRule="exact"/>
        <w:ind w:left="11057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9245A2" w:rsidRPr="009245A2">
        <w:t xml:space="preserve"> </w:t>
      </w:r>
      <w:r w:rsidR="009245A2" w:rsidRPr="009245A2">
        <w:rPr>
          <w:sz w:val="28"/>
          <w:szCs w:val="28"/>
        </w:rPr>
        <w:t>администрации Пермского муниципального округа Пермского края</w:t>
      </w:r>
    </w:p>
    <w:p w14:paraId="1DE26B76" w14:textId="40FEACC5" w:rsidR="00613151" w:rsidRDefault="00613151" w:rsidP="009245A2">
      <w:pPr>
        <w:pStyle w:val="a6"/>
        <w:spacing w:after="0" w:line="240" w:lineRule="exact"/>
        <w:ind w:left="11057"/>
        <w:rPr>
          <w:sz w:val="28"/>
          <w:szCs w:val="28"/>
        </w:rPr>
      </w:pPr>
      <w:r>
        <w:rPr>
          <w:sz w:val="28"/>
          <w:szCs w:val="28"/>
        </w:rPr>
        <w:t>от</w:t>
      </w:r>
      <w:r w:rsidR="009245A2">
        <w:rPr>
          <w:sz w:val="28"/>
          <w:szCs w:val="28"/>
        </w:rPr>
        <w:t xml:space="preserve"> </w:t>
      </w:r>
      <w:r w:rsidR="00632BCA">
        <w:rPr>
          <w:sz w:val="28"/>
          <w:szCs w:val="28"/>
        </w:rPr>
        <w:t>24.03.2023</w:t>
      </w:r>
      <w:r w:rsidR="009245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245A2">
        <w:rPr>
          <w:sz w:val="28"/>
          <w:szCs w:val="28"/>
        </w:rPr>
        <w:t xml:space="preserve"> </w:t>
      </w:r>
      <w:r w:rsidR="00632BCA" w:rsidRPr="00632BCA">
        <w:rPr>
          <w:sz w:val="28"/>
          <w:szCs w:val="28"/>
        </w:rPr>
        <w:t>СЭД-2023-299-01-01-07.С-117</w:t>
      </w:r>
      <w:bookmarkStart w:id="3" w:name="_GoBack"/>
      <w:bookmarkEnd w:id="3"/>
    </w:p>
    <w:p w14:paraId="3C4F43BA" w14:textId="30B8960D" w:rsidR="00A82E87" w:rsidRDefault="00A82E87" w:rsidP="00A82E87">
      <w:pPr>
        <w:pStyle w:val="a6"/>
        <w:spacing w:after="0"/>
        <w:ind w:left="284"/>
        <w:jc w:val="right"/>
        <w:rPr>
          <w:sz w:val="28"/>
          <w:szCs w:val="28"/>
        </w:rPr>
      </w:pPr>
    </w:p>
    <w:tbl>
      <w:tblPr>
        <w:tblW w:w="14749" w:type="dxa"/>
        <w:tblInd w:w="763" w:type="dxa"/>
        <w:tblLook w:val="04A0" w:firstRow="1" w:lastRow="0" w:firstColumn="1" w:lastColumn="0" w:noHBand="0" w:noVBand="1"/>
      </w:tblPr>
      <w:tblGrid>
        <w:gridCol w:w="503"/>
        <w:gridCol w:w="2103"/>
        <w:gridCol w:w="4639"/>
        <w:gridCol w:w="2496"/>
        <w:gridCol w:w="2173"/>
        <w:gridCol w:w="2613"/>
        <w:gridCol w:w="222"/>
      </w:tblGrid>
      <w:tr w:rsidR="00983721" w14:paraId="60837313" w14:textId="77777777" w:rsidTr="00D618B8">
        <w:trPr>
          <w:gridAfter w:val="1"/>
          <w:wAfter w:w="222" w:type="dxa"/>
          <w:trHeight w:val="30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18D8" w14:textId="77777777" w:rsidR="00983721" w:rsidRDefault="00983721" w:rsidP="00D618B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D5EE" w14:textId="77777777" w:rsidR="00983721" w:rsidRDefault="00983721" w:rsidP="00D618B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Населенный пункт</w:t>
            </w:r>
          </w:p>
        </w:tc>
        <w:tc>
          <w:tcPr>
            <w:tcW w:w="4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05E6" w14:textId="77777777" w:rsidR="00983721" w:rsidRDefault="00983721" w:rsidP="00D618B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Обслуживающая компания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F463" w14:textId="77777777" w:rsidR="00983721" w:rsidRDefault="00983721" w:rsidP="00D618B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и дата договора с обслуживающей компанией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5DC4" w14:textId="77777777" w:rsidR="00983721" w:rsidRDefault="00983721" w:rsidP="00D618B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задолженность на 01.01.2023, руб.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264F" w14:textId="77777777" w:rsidR="00983721" w:rsidRDefault="00983721" w:rsidP="00D618B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Оказываемые услуги</w:t>
            </w:r>
          </w:p>
        </w:tc>
      </w:tr>
      <w:tr w:rsidR="00983721" w14:paraId="37F67225" w14:textId="77777777" w:rsidTr="00D618B8">
        <w:trPr>
          <w:trHeight w:val="121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7998" w14:textId="77777777" w:rsidR="00983721" w:rsidRDefault="00983721" w:rsidP="00D618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FF4" w14:textId="77777777" w:rsidR="00983721" w:rsidRDefault="00983721" w:rsidP="00D618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9546" w14:textId="77777777" w:rsidR="00983721" w:rsidRDefault="00983721" w:rsidP="00D618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6BE7" w14:textId="77777777" w:rsidR="00983721" w:rsidRDefault="00983721" w:rsidP="00D618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7615" w14:textId="77777777" w:rsidR="00983721" w:rsidRDefault="00983721" w:rsidP="00D618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AC18" w14:textId="77777777" w:rsidR="00983721" w:rsidRDefault="00983721" w:rsidP="00D618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CB7D" w14:textId="77777777" w:rsidR="00983721" w:rsidRDefault="00983721" w:rsidP="00D618B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3721" w14:paraId="00B44A29" w14:textId="77777777" w:rsidTr="00D618B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953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FD80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Бершеть</w:t>
            </w:r>
            <w:proofErr w:type="spellEnd"/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E1C0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 "Фонд капитального ремонта ПК"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832D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/договора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3C12" w14:textId="1B993B35" w:rsidR="00983721" w:rsidRDefault="00721740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40 516</w:t>
            </w:r>
            <w:r w:rsidR="0098372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11</w:t>
            </w:r>
            <w:r w:rsidR="0098372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7FDD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222" w:type="dxa"/>
            <w:vAlign w:val="center"/>
            <w:hideMark/>
          </w:tcPr>
          <w:p w14:paraId="2F202EE8" w14:textId="77777777" w:rsidR="00983721" w:rsidRDefault="00983721" w:rsidP="00D618B8">
            <w:pPr>
              <w:rPr>
                <w:sz w:val="20"/>
                <w:szCs w:val="20"/>
              </w:rPr>
            </w:pPr>
          </w:p>
        </w:tc>
      </w:tr>
      <w:tr w:rsidR="00983721" w14:paraId="059C753D" w14:textId="77777777" w:rsidTr="00D618B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AC23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78C2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Бершеть</w:t>
            </w:r>
            <w:proofErr w:type="spellEnd"/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78BD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ТСЖ "</w:t>
            </w:r>
            <w:proofErr w:type="spellStart"/>
            <w:r>
              <w:rPr>
                <w:color w:val="000000"/>
                <w:sz w:val="20"/>
                <w:szCs w:val="20"/>
              </w:rPr>
              <w:t>Бершеть</w:t>
            </w:r>
            <w:proofErr w:type="spellEnd"/>
            <w:r>
              <w:rPr>
                <w:color w:val="000000"/>
                <w:sz w:val="20"/>
                <w:szCs w:val="20"/>
              </w:rPr>
              <w:t>, Ленина-6"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CD14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2/2022 от 13.04.2022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5555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521,16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41EB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222" w:type="dxa"/>
            <w:vAlign w:val="center"/>
            <w:hideMark/>
          </w:tcPr>
          <w:p w14:paraId="5859BC5F" w14:textId="77777777" w:rsidR="00983721" w:rsidRDefault="00983721" w:rsidP="00D618B8">
            <w:pPr>
              <w:rPr>
                <w:sz w:val="20"/>
                <w:szCs w:val="20"/>
              </w:rPr>
            </w:pPr>
          </w:p>
        </w:tc>
      </w:tr>
      <w:tr w:rsidR="00983721" w14:paraId="7B1CC413" w14:textId="77777777" w:rsidTr="00D618B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47C7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73FC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Бершеть</w:t>
            </w:r>
            <w:proofErr w:type="spellEnd"/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6A75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ТСЖ "</w:t>
            </w:r>
            <w:proofErr w:type="spellStart"/>
            <w:r>
              <w:rPr>
                <w:color w:val="000000"/>
                <w:sz w:val="20"/>
                <w:szCs w:val="20"/>
              </w:rPr>
              <w:t>Бершеть</w:t>
            </w:r>
            <w:proofErr w:type="spellEnd"/>
            <w:r>
              <w:rPr>
                <w:color w:val="000000"/>
                <w:sz w:val="20"/>
                <w:szCs w:val="20"/>
              </w:rPr>
              <w:t>, Ленина-6"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D12A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2/2022 от 13.04.2022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F6BF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832,24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9F5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222" w:type="dxa"/>
            <w:vAlign w:val="center"/>
            <w:hideMark/>
          </w:tcPr>
          <w:p w14:paraId="0C8C3D6A" w14:textId="77777777" w:rsidR="00983721" w:rsidRDefault="00983721" w:rsidP="00D618B8">
            <w:pPr>
              <w:rPr>
                <w:sz w:val="20"/>
                <w:szCs w:val="20"/>
              </w:rPr>
            </w:pPr>
          </w:p>
        </w:tc>
      </w:tr>
      <w:tr w:rsidR="00983721" w14:paraId="01F7C899" w14:textId="77777777" w:rsidTr="00D618B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126D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AD72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  <w:szCs w:val="20"/>
              </w:rPr>
              <w:t>Бершеть</w:t>
            </w:r>
            <w:proofErr w:type="spellEnd"/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E40D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ТСЖ "</w:t>
            </w:r>
            <w:proofErr w:type="spellStart"/>
            <w:r>
              <w:rPr>
                <w:color w:val="000000"/>
                <w:sz w:val="20"/>
                <w:szCs w:val="20"/>
              </w:rPr>
              <w:t>Бершеть</w:t>
            </w:r>
            <w:proofErr w:type="spellEnd"/>
            <w:r>
              <w:rPr>
                <w:color w:val="000000"/>
                <w:sz w:val="20"/>
                <w:szCs w:val="20"/>
              </w:rPr>
              <w:t>, Ленина-6"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774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2/2022 от 13.04.2022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A17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616,1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FBE1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222" w:type="dxa"/>
            <w:vAlign w:val="center"/>
            <w:hideMark/>
          </w:tcPr>
          <w:p w14:paraId="33CAB112" w14:textId="77777777" w:rsidR="00983721" w:rsidRDefault="00983721" w:rsidP="00D618B8">
            <w:pPr>
              <w:rPr>
                <w:sz w:val="20"/>
                <w:szCs w:val="20"/>
              </w:rPr>
            </w:pPr>
          </w:p>
        </w:tc>
      </w:tr>
      <w:tr w:rsidR="00983721" w14:paraId="240A333C" w14:textId="77777777" w:rsidTr="00D618B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4CE2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2F86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Кондратово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2C14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ТСЖ "Садовое кольцо,5"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D39C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СК-5/2022 от 17.01.2022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C110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1 513,70 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8843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222" w:type="dxa"/>
            <w:vAlign w:val="center"/>
            <w:hideMark/>
          </w:tcPr>
          <w:p w14:paraId="01513927" w14:textId="77777777" w:rsidR="00983721" w:rsidRDefault="00983721" w:rsidP="00D618B8">
            <w:pPr>
              <w:rPr>
                <w:sz w:val="20"/>
                <w:szCs w:val="20"/>
              </w:rPr>
            </w:pPr>
          </w:p>
        </w:tc>
      </w:tr>
      <w:tr w:rsidR="00983721" w14:paraId="5331EC82" w14:textId="77777777" w:rsidTr="00D618B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42C4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2080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Кондратово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8EA4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ТСЖ "Садовое кольцо,6"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EFA4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СК-6/2022 от 17.01.2022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13AF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517,12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07C0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222" w:type="dxa"/>
            <w:vAlign w:val="center"/>
            <w:hideMark/>
          </w:tcPr>
          <w:p w14:paraId="22452F3D" w14:textId="77777777" w:rsidR="00983721" w:rsidRDefault="00983721" w:rsidP="00D618B8">
            <w:pPr>
              <w:rPr>
                <w:sz w:val="20"/>
                <w:szCs w:val="20"/>
              </w:rPr>
            </w:pPr>
          </w:p>
        </w:tc>
      </w:tr>
      <w:tr w:rsidR="00983721" w14:paraId="0F2C0DA0" w14:textId="77777777" w:rsidTr="00D618B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1DA7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D7520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Кондратово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FDDA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капитального ремонта ПК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17AFF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БН от 07.10.2019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86A91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8062,83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2607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222" w:type="dxa"/>
            <w:vAlign w:val="center"/>
            <w:hideMark/>
          </w:tcPr>
          <w:p w14:paraId="55789D01" w14:textId="77777777" w:rsidR="00983721" w:rsidRDefault="00983721" w:rsidP="00D618B8">
            <w:pPr>
              <w:rPr>
                <w:sz w:val="20"/>
                <w:szCs w:val="20"/>
              </w:rPr>
            </w:pPr>
          </w:p>
        </w:tc>
      </w:tr>
      <w:tr w:rsidR="00983721" w14:paraId="3CFD6433" w14:textId="77777777" w:rsidTr="00D618B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79EF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9241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Кондратово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8594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ООО </w:t>
            </w:r>
            <w:proofErr w:type="spellStart"/>
            <w:r>
              <w:rPr>
                <w:color w:val="000000"/>
                <w:sz w:val="20"/>
                <w:szCs w:val="20"/>
              </w:rPr>
              <w:t>Стройинвест</w:t>
            </w:r>
            <w:proofErr w:type="spellEnd"/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60EB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БН от 01.11.2020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15A0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1 599,84 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7771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222" w:type="dxa"/>
            <w:vAlign w:val="center"/>
            <w:hideMark/>
          </w:tcPr>
          <w:p w14:paraId="6A00D522" w14:textId="77777777" w:rsidR="00983721" w:rsidRDefault="00983721" w:rsidP="00D618B8">
            <w:pPr>
              <w:rPr>
                <w:sz w:val="20"/>
                <w:szCs w:val="20"/>
              </w:rPr>
            </w:pPr>
          </w:p>
        </w:tc>
      </w:tr>
      <w:tr w:rsidR="00983721" w14:paraId="7CF63258" w14:textId="77777777" w:rsidTr="00D618B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D31D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F088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Юго-Камский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4196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ТСЖ "КОМФОРТ"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977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12/12/2022 от 12.12.2022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4922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3 269,71 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5B17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222" w:type="dxa"/>
            <w:vAlign w:val="center"/>
            <w:hideMark/>
          </w:tcPr>
          <w:p w14:paraId="07CA74F9" w14:textId="77777777" w:rsidR="00983721" w:rsidRDefault="00983721" w:rsidP="00D618B8">
            <w:pPr>
              <w:rPr>
                <w:sz w:val="20"/>
                <w:szCs w:val="20"/>
              </w:rPr>
            </w:pPr>
          </w:p>
        </w:tc>
      </w:tr>
      <w:tr w:rsidR="00983721" w14:paraId="427A1FCE" w14:textId="77777777" w:rsidTr="00D618B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5B86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D968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Юго-Камский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2752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ТСЖ "АЛЬЯНС-ЮК"  (Больничный 1)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6C01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БН от 01.05.2017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1589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384,81 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2B4B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222" w:type="dxa"/>
            <w:vAlign w:val="center"/>
            <w:hideMark/>
          </w:tcPr>
          <w:p w14:paraId="4723C645" w14:textId="77777777" w:rsidR="00983721" w:rsidRDefault="00983721" w:rsidP="00D618B8">
            <w:pPr>
              <w:rPr>
                <w:sz w:val="20"/>
                <w:szCs w:val="20"/>
              </w:rPr>
            </w:pPr>
          </w:p>
        </w:tc>
      </w:tr>
      <w:tr w:rsidR="00983721" w14:paraId="41EEB9E8" w14:textId="77777777" w:rsidTr="00D618B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A66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0FB7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Юго-Камский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D891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ТСЖ "АЛЬЯНС-ЮК"  (Больничный 2)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FA88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БН от 01.05.2018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14A9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1 256,44 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8EC2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222" w:type="dxa"/>
            <w:vAlign w:val="center"/>
            <w:hideMark/>
          </w:tcPr>
          <w:p w14:paraId="1E3A6984" w14:textId="77777777" w:rsidR="00983721" w:rsidRDefault="00983721" w:rsidP="00D618B8">
            <w:pPr>
              <w:rPr>
                <w:sz w:val="20"/>
                <w:szCs w:val="20"/>
              </w:rPr>
            </w:pPr>
          </w:p>
        </w:tc>
      </w:tr>
      <w:tr w:rsidR="00983721" w14:paraId="787FEFD8" w14:textId="77777777" w:rsidTr="00D618B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C1A9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5C12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Нижний Пальник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D2C3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 "Фонд капитального ремонта ПК"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73D5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/договора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88EC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74,47 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97B4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222" w:type="dxa"/>
            <w:vAlign w:val="center"/>
            <w:hideMark/>
          </w:tcPr>
          <w:p w14:paraId="7277C9A7" w14:textId="77777777" w:rsidR="00983721" w:rsidRDefault="00983721" w:rsidP="00D618B8">
            <w:pPr>
              <w:rPr>
                <w:sz w:val="20"/>
                <w:szCs w:val="20"/>
              </w:rPr>
            </w:pPr>
          </w:p>
        </w:tc>
      </w:tr>
      <w:tr w:rsidR="00983721" w14:paraId="108A185D" w14:textId="77777777" w:rsidTr="00D618B8">
        <w:trPr>
          <w:trHeight w:val="3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2C20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AECE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Юг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CCE3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 "Фонд капитального ремонта ПК"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CED9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б</w:t>
            </w:r>
            <w:proofErr w:type="gramEnd"/>
            <w:r>
              <w:rPr>
                <w:color w:val="000000"/>
                <w:sz w:val="20"/>
                <w:szCs w:val="20"/>
              </w:rPr>
              <w:t>/договора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1F04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47 403,72 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C188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222" w:type="dxa"/>
            <w:vAlign w:val="center"/>
            <w:hideMark/>
          </w:tcPr>
          <w:p w14:paraId="012F5986" w14:textId="77777777" w:rsidR="00983721" w:rsidRDefault="00983721" w:rsidP="00D618B8">
            <w:pPr>
              <w:rPr>
                <w:sz w:val="20"/>
                <w:szCs w:val="20"/>
              </w:rPr>
            </w:pPr>
          </w:p>
        </w:tc>
      </w:tr>
      <w:tr w:rsidR="00983721" w14:paraId="34824037" w14:textId="77777777" w:rsidTr="00D618B8">
        <w:trPr>
          <w:trHeight w:val="300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617C" w14:textId="77777777" w:rsidR="00983721" w:rsidRDefault="00983721" w:rsidP="00D618B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8BC8" w14:textId="43F9F88A" w:rsidR="00983721" w:rsidRDefault="00721740" w:rsidP="00D618B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106 586,25</w:t>
            </w:r>
            <w:r w:rsidR="00983721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3C8E" w14:textId="77777777" w:rsidR="00983721" w:rsidRDefault="00983721" w:rsidP="00D618B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2D3DAEB" w14:textId="77777777" w:rsidR="00983721" w:rsidRDefault="00983721" w:rsidP="00D618B8">
            <w:pPr>
              <w:rPr>
                <w:sz w:val="20"/>
                <w:szCs w:val="20"/>
              </w:rPr>
            </w:pPr>
          </w:p>
        </w:tc>
      </w:tr>
    </w:tbl>
    <w:p w14:paraId="7F2D6349" w14:textId="77777777" w:rsidR="006C750D" w:rsidRPr="00001281" w:rsidRDefault="006C750D" w:rsidP="009245A2">
      <w:pPr>
        <w:pStyle w:val="a6"/>
        <w:spacing w:after="0" w:line="1440" w:lineRule="exact"/>
        <w:jc w:val="both"/>
      </w:pPr>
    </w:p>
    <w:sectPr w:rsidR="006C750D" w:rsidRPr="00001281" w:rsidSect="009245A2">
      <w:pgSz w:w="16840" w:h="11907" w:orient="landscape" w:code="9"/>
      <w:pgMar w:top="1077" w:right="1134" w:bottom="1077" w:left="284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EDC80" w14:textId="77777777" w:rsidR="00C52735" w:rsidRDefault="00C52735">
      <w:r>
        <w:separator/>
      </w:r>
    </w:p>
  </w:endnote>
  <w:endnote w:type="continuationSeparator" w:id="0">
    <w:p w14:paraId="2FAD9A2E" w14:textId="77777777" w:rsidR="00C52735" w:rsidRDefault="00C5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324517" w:rsidRDefault="0032451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E5B17" w14:textId="77777777" w:rsidR="00C52735" w:rsidRDefault="00C52735">
      <w:r>
        <w:separator/>
      </w:r>
    </w:p>
  </w:footnote>
  <w:footnote w:type="continuationSeparator" w:id="0">
    <w:p w14:paraId="039AD926" w14:textId="77777777" w:rsidR="00C52735" w:rsidRDefault="00C52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324517" w:rsidRDefault="0032451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324517" w:rsidRDefault="003245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324517" w:rsidRDefault="0032451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32BCA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324517" w:rsidRDefault="003245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328582"/>
      <w:docPartObj>
        <w:docPartGallery w:val="Page Numbers (Top of Page)"/>
        <w:docPartUnique/>
      </w:docPartObj>
    </w:sdtPr>
    <w:sdtEndPr/>
    <w:sdtContent>
      <w:p w14:paraId="39F84DC2" w14:textId="79ECC8CF" w:rsidR="009245A2" w:rsidRDefault="009245A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BCA">
          <w:rPr>
            <w:noProof/>
          </w:rPr>
          <w:t>1</w:t>
        </w:r>
        <w:r>
          <w:fldChar w:fldCharType="end"/>
        </w:r>
      </w:p>
    </w:sdtContent>
  </w:sdt>
  <w:p w14:paraId="1D9946FE" w14:textId="77777777" w:rsidR="002A22D0" w:rsidRDefault="002A22D0" w:rsidP="002A22D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1008"/>
    <w:rsid w:val="00026708"/>
    <w:rsid w:val="000378CE"/>
    <w:rsid w:val="00040FF1"/>
    <w:rsid w:val="00050711"/>
    <w:rsid w:val="000534D3"/>
    <w:rsid w:val="000550DA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C53BF"/>
    <w:rsid w:val="001D02CD"/>
    <w:rsid w:val="001D3419"/>
    <w:rsid w:val="001E268C"/>
    <w:rsid w:val="00203BDC"/>
    <w:rsid w:val="0022560C"/>
    <w:rsid w:val="002330C4"/>
    <w:rsid w:val="00242B04"/>
    <w:rsid w:val="0024511B"/>
    <w:rsid w:val="00245D14"/>
    <w:rsid w:val="002532F7"/>
    <w:rsid w:val="0026551D"/>
    <w:rsid w:val="00275317"/>
    <w:rsid w:val="002A22D0"/>
    <w:rsid w:val="002A62AD"/>
    <w:rsid w:val="003045B0"/>
    <w:rsid w:val="00306735"/>
    <w:rsid w:val="00324517"/>
    <w:rsid w:val="003739D7"/>
    <w:rsid w:val="00393A4B"/>
    <w:rsid w:val="003A53B0"/>
    <w:rsid w:val="003F0F07"/>
    <w:rsid w:val="003F2DEE"/>
    <w:rsid w:val="00410225"/>
    <w:rsid w:val="00414494"/>
    <w:rsid w:val="0041511B"/>
    <w:rsid w:val="004167C2"/>
    <w:rsid w:val="0042345A"/>
    <w:rsid w:val="00426E2F"/>
    <w:rsid w:val="004324C3"/>
    <w:rsid w:val="004602E1"/>
    <w:rsid w:val="00460499"/>
    <w:rsid w:val="00467AC4"/>
    <w:rsid w:val="00480BCF"/>
    <w:rsid w:val="00482A25"/>
    <w:rsid w:val="00494D49"/>
    <w:rsid w:val="004A48A4"/>
    <w:rsid w:val="004B00AA"/>
    <w:rsid w:val="004B417F"/>
    <w:rsid w:val="004F52EF"/>
    <w:rsid w:val="00506832"/>
    <w:rsid w:val="0050722E"/>
    <w:rsid w:val="0051502C"/>
    <w:rsid w:val="00542E50"/>
    <w:rsid w:val="00571308"/>
    <w:rsid w:val="00572091"/>
    <w:rsid w:val="00576A32"/>
    <w:rsid w:val="00577234"/>
    <w:rsid w:val="005B7C2C"/>
    <w:rsid w:val="005C16D8"/>
    <w:rsid w:val="005C38F6"/>
    <w:rsid w:val="005E3BBF"/>
    <w:rsid w:val="00613151"/>
    <w:rsid w:val="006155F3"/>
    <w:rsid w:val="00621C65"/>
    <w:rsid w:val="006312AA"/>
    <w:rsid w:val="00632BCA"/>
    <w:rsid w:val="00637B08"/>
    <w:rsid w:val="00637DF4"/>
    <w:rsid w:val="00662DD7"/>
    <w:rsid w:val="00667A75"/>
    <w:rsid w:val="006C5CBE"/>
    <w:rsid w:val="006C6E1D"/>
    <w:rsid w:val="006C750D"/>
    <w:rsid w:val="006E2447"/>
    <w:rsid w:val="006F2225"/>
    <w:rsid w:val="006F3001"/>
    <w:rsid w:val="006F6C51"/>
    <w:rsid w:val="006F7533"/>
    <w:rsid w:val="007005B8"/>
    <w:rsid w:val="007168FE"/>
    <w:rsid w:val="00717B46"/>
    <w:rsid w:val="00721740"/>
    <w:rsid w:val="00724F66"/>
    <w:rsid w:val="00781C7F"/>
    <w:rsid w:val="007B176B"/>
    <w:rsid w:val="007B75C5"/>
    <w:rsid w:val="007E4893"/>
    <w:rsid w:val="007E6674"/>
    <w:rsid w:val="008005A0"/>
    <w:rsid w:val="0081230C"/>
    <w:rsid w:val="008148AA"/>
    <w:rsid w:val="00817ACA"/>
    <w:rsid w:val="008278F3"/>
    <w:rsid w:val="00832E0E"/>
    <w:rsid w:val="00846909"/>
    <w:rsid w:val="00856810"/>
    <w:rsid w:val="00860C6F"/>
    <w:rsid w:val="00863DEC"/>
    <w:rsid w:val="00864137"/>
    <w:rsid w:val="00864234"/>
    <w:rsid w:val="00864B75"/>
    <w:rsid w:val="00876C36"/>
    <w:rsid w:val="008A16E5"/>
    <w:rsid w:val="008A2D9E"/>
    <w:rsid w:val="008A6BF2"/>
    <w:rsid w:val="008A7643"/>
    <w:rsid w:val="008C1F04"/>
    <w:rsid w:val="008D13AA"/>
    <w:rsid w:val="008E1F1D"/>
    <w:rsid w:val="00900A1B"/>
    <w:rsid w:val="00921A5E"/>
    <w:rsid w:val="0092233D"/>
    <w:rsid w:val="009245A2"/>
    <w:rsid w:val="009436C3"/>
    <w:rsid w:val="00974C42"/>
    <w:rsid w:val="00983721"/>
    <w:rsid w:val="00990D24"/>
    <w:rsid w:val="009A282D"/>
    <w:rsid w:val="009B151F"/>
    <w:rsid w:val="009B5F4B"/>
    <w:rsid w:val="009C1C11"/>
    <w:rsid w:val="009C5AE9"/>
    <w:rsid w:val="009D04CB"/>
    <w:rsid w:val="009E0131"/>
    <w:rsid w:val="009E5B5A"/>
    <w:rsid w:val="00A24E2A"/>
    <w:rsid w:val="00A30B1A"/>
    <w:rsid w:val="00A60CFE"/>
    <w:rsid w:val="00A71FC9"/>
    <w:rsid w:val="00A75DF6"/>
    <w:rsid w:val="00A82E87"/>
    <w:rsid w:val="00A96183"/>
    <w:rsid w:val="00AD79F6"/>
    <w:rsid w:val="00AE14A7"/>
    <w:rsid w:val="00B5299C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7159"/>
    <w:rsid w:val="00C52735"/>
    <w:rsid w:val="00C6623A"/>
    <w:rsid w:val="00C80448"/>
    <w:rsid w:val="00C83BFF"/>
    <w:rsid w:val="00C9091A"/>
    <w:rsid w:val="00C93F2D"/>
    <w:rsid w:val="00CA1CFD"/>
    <w:rsid w:val="00CB01D0"/>
    <w:rsid w:val="00CF00A0"/>
    <w:rsid w:val="00D0255E"/>
    <w:rsid w:val="00D06D54"/>
    <w:rsid w:val="00D24C4A"/>
    <w:rsid w:val="00D31813"/>
    <w:rsid w:val="00D37488"/>
    <w:rsid w:val="00D82A1F"/>
    <w:rsid w:val="00D82EA7"/>
    <w:rsid w:val="00D95C2C"/>
    <w:rsid w:val="00DA33E5"/>
    <w:rsid w:val="00DA64ED"/>
    <w:rsid w:val="00DB37B4"/>
    <w:rsid w:val="00DC0787"/>
    <w:rsid w:val="00DF146C"/>
    <w:rsid w:val="00DF1B91"/>
    <w:rsid w:val="00DF656B"/>
    <w:rsid w:val="00E3262D"/>
    <w:rsid w:val="00E55D54"/>
    <w:rsid w:val="00E63214"/>
    <w:rsid w:val="00E917BE"/>
    <w:rsid w:val="00E9346E"/>
    <w:rsid w:val="00E97467"/>
    <w:rsid w:val="00EA2E97"/>
    <w:rsid w:val="00EB2B5D"/>
    <w:rsid w:val="00EB7BE3"/>
    <w:rsid w:val="00EF3F35"/>
    <w:rsid w:val="00F0331D"/>
    <w:rsid w:val="00F25EE9"/>
    <w:rsid w:val="00F26E3F"/>
    <w:rsid w:val="00F311D1"/>
    <w:rsid w:val="00F34BC2"/>
    <w:rsid w:val="00F41AF6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uiPriority w:val="99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A62AD"/>
    <w:rPr>
      <w:color w:val="954F72"/>
      <w:u w:val="single"/>
    </w:rPr>
  </w:style>
  <w:style w:type="paragraph" w:customStyle="1" w:styleId="msonormal0">
    <w:name w:val="msonormal"/>
    <w:basedOn w:val="a"/>
    <w:rsid w:val="002A62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62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uiPriority w:val="99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A62AD"/>
    <w:rPr>
      <w:color w:val="954F72"/>
      <w:u w:val="single"/>
    </w:rPr>
  </w:style>
  <w:style w:type="paragraph" w:customStyle="1" w:styleId="msonormal0">
    <w:name w:val="msonormal"/>
    <w:basedOn w:val="a"/>
    <w:rsid w:val="002A62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62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AEB61-6C3D-4D01-92C3-B4A5AA20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2023-01-23T04:00:00Z</cp:lastPrinted>
  <dcterms:created xsi:type="dcterms:W3CDTF">2023-03-24T04:40:00Z</dcterms:created>
  <dcterms:modified xsi:type="dcterms:W3CDTF">2023-03-24T04:40:00Z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